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9BC" w:rsidRDefault="006139BC">
      <w:r w:rsidRPr="006139BC">
        <w:rPr>
          <w:b/>
        </w:rPr>
        <w:t>INSTRUCTION</w:t>
      </w:r>
      <w:r w:rsidR="00422DA0">
        <w:rPr>
          <w:b/>
        </w:rPr>
        <w:t>S</w:t>
      </w:r>
      <w:r w:rsidRPr="006139BC">
        <w:rPr>
          <w:b/>
        </w:rPr>
        <w:t>:</w:t>
      </w:r>
      <w:r>
        <w:t xml:space="preserve"> </w:t>
      </w:r>
      <w:r w:rsidR="00F84A35">
        <w:t xml:space="preserve">Thank you for your assistance in helping </w:t>
      </w:r>
      <w:r>
        <w:t>to contact Members of the U.S. House of Representatives in your affiliate service territory</w:t>
      </w:r>
      <w:r w:rsidR="00422DA0">
        <w:t xml:space="preserve"> about the Easterseals 100th anniversary congressional resolution</w:t>
      </w:r>
      <w:r>
        <w:t xml:space="preserve">. Below is a draft letter template you could consider using within the text of your email to your Members of Congress or to put on your affiliate letterhead to send to your Members of Congress. Please contact the Office of Public Affairs if you need </w:t>
      </w:r>
      <w:r w:rsidR="00422DA0">
        <w:t xml:space="preserve">office locations or </w:t>
      </w:r>
      <w:r>
        <w:t xml:space="preserve">staff email address. Thank you. </w:t>
      </w:r>
    </w:p>
    <w:p w:rsidR="006139BC" w:rsidRDefault="006139BC"/>
    <w:p w:rsidR="00422DA0" w:rsidRDefault="00422DA0"/>
    <w:p w:rsidR="00F84A35" w:rsidRDefault="00F84A35" w:rsidP="00F84A35">
      <w:pPr>
        <w:rPr>
          <w:rFonts w:cs="Arial"/>
          <w:szCs w:val="24"/>
          <w:highlight w:val="yellow"/>
        </w:rPr>
      </w:pPr>
      <w:bookmarkStart w:id="0" w:name="_Hlk532822245"/>
      <w:r>
        <w:rPr>
          <w:rFonts w:cs="Arial"/>
          <w:szCs w:val="24"/>
          <w:highlight w:val="yellow"/>
        </w:rPr>
        <w:t>Highlighted sections need to be updated</w:t>
      </w:r>
    </w:p>
    <w:p w:rsidR="00F84A35" w:rsidRDefault="00F84A35" w:rsidP="00F84A35">
      <w:pPr>
        <w:rPr>
          <w:rFonts w:cs="Arial"/>
          <w:szCs w:val="24"/>
          <w:highlight w:val="yellow"/>
        </w:rPr>
      </w:pPr>
    </w:p>
    <w:p w:rsidR="002A1F11" w:rsidRDefault="002A1F11" w:rsidP="00F84A35">
      <w:pPr>
        <w:jc w:val="center"/>
        <w:rPr>
          <w:rFonts w:cs="Arial"/>
          <w:szCs w:val="24"/>
          <w:highlight w:val="yellow"/>
        </w:rPr>
      </w:pPr>
    </w:p>
    <w:p w:rsidR="002A1F11" w:rsidRPr="00AF2D6D" w:rsidRDefault="002A1F11" w:rsidP="002A1F11">
      <w:pPr>
        <w:pStyle w:val="NormalWeb"/>
        <w:spacing w:before="0" w:beforeAutospacing="0" w:after="0" w:afterAutospacing="0"/>
        <w:rPr>
          <w:rFonts w:ascii="Arial" w:hAnsi="Arial" w:cs="Arial"/>
          <w:color w:val="000000"/>
          <w:sz w:val="22"/>
          <w:szCs w:val="22"/>
        </w:rPr>
      </w:pPr>
      <w:r w:rsidRPr="002A1F11">
        <w:rPr>
          <w:rFonts w:ascii="Arial" w:hAnsi="Arial" w:cs="Arial"/>
          <w:color w:val="000000"/>
          <w:sz w:val="22"/>
          <w:szCs w:val="22"/>
          <w:u w:val="single"/>
        </w:rPr>
        <w:t>If Sending by Email: Suggested Subject Line</w:t>
      </w:r>
      <w:r w:rsidRPr="00AF2D6D">
        <w:rPr>
          <w:rFonts w:ascii="Arial" w:hAnsi="Arial" w:cs="Arial"/>
          <w:color w:val="000000"/>
          <w:sz w:val="22"/>
          <w:szCs w:val="22"/>
        </w:rPr>
        <w:t>:</w:t>
      </w:r>
    </w:p>
    <w:p w:rsidR="002A1F11" w:rsidRPr="00AF2D6D" w:rsidRDefault="002A1F11" w:rsidP="002A1F1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Hope Representative </w:t>
      </w:r>
      <w:r w:rsidRPr="002A1F11">
        <w:rPr>
          <w:rFonts w:ascii="Arial" w:hAnsi="Arial" w:cs="Arial"/>
          <w:color w:val="000000"/>
          <w:sz w:val="22"/>
          <w:szCs w:val="22"/>
          <w:highlight w:val="yellow"/>
        </w:rPr>
        <w:t>[Last Name]</w:t>
      </w:r>
      <w:r>
        <w:rPr>
          <w:rFonts w:ascii="Arial" w:hAnsi="Arial" w:cs="Arial"/>
          <w:color w:val="000000"/>
          <w:sz w:val="22"/>
          <w:szCs w:val="22"/>
        </w:rPr>
        <w:t xml:space="preserve"> can Sponsor</w:t>
      </w:r>
      <w:r w:rsidRPr="00AF2D6D">
        <w:rPr>
          <w:rFonts w:ascii="Arial" w:hAnsi="Arial" w:cs="Arial"/>
          <w:color w:val="000000"/>
          <w:sz w:val="22"/>
          <w:szCs w:val="22"/>
        </w:rPr>
        <w:t xml:space="preserve"> Congressional Resolution (H. Res. 100) to </w:t>
      </w:r>
      <w:r>
        <w:rPr>
          <w:rFonts w:ascii="Arial" w:hAnsi="Arial" w:cs="Arial"/>
          <w:color w:val="000000"/>
          <w:sz w:val="22"/>
          <w:szCs w:val="22"/>
        </w:rPr>
        <w:t xml:space="preserve">Recognize </w:t>
      </w:r>
      <w:r w:rsidRPr="00AF2D6D">
        <w:rPr>
          <w:rFonts w:ascii="Arial" w:hAnsi="Arial" w:cs="Arial"/>
          <w:color w:val="000000"/>
          <w:sz w:val="22"/>
          <w:szCs w:val="22"/>
        </w:rPr>
        <w:t>Easterseals</w:t>
      </w:r>
      <w:r w:rsidRPr="00495C52">
        <w:rPr>
          <w:rFonts w:ascii="Arial" w:hAnsi="Arial" w:cs="Arial"/>
          <w:color w:val="000000"/>
          <w:sz w:val="22"/>
          <w:szCs w:val="22"/>
        </w:rPr>
        <w:t xml:space="preserve"> </w:t>
      </w:r>
      <w:r>
        <w:rPr>
          <w:rFonts w:ascii="Arial" w:hAnsi="Arial" w:cs="Arial"/>
          <w:color w:val="000000"/>
          <w:sz w:val="22"/>
          <w:szCs w:val="22"/>
        </w:rPr>
        <w:t>and its 100-Year History</w:t>
      </w:r>
    </w:p>
    <w:p w:rsidR="002A1F11" w:rsidRDefault="002A1F11" w:rsidP="00F84A35">
      <w:pPr>
        <w:jc w:val="center"/>
        <w:rPr>
          <w:rFonts w:cs="Arial"/>
          <w:szCs w:val="24"/>
          <w:highlight w:val="yellow"/>
        </w:rPr>
      </w:pPr>
    </w:p>
    <w:p w:rsidR="00422DA0" w:rsidRDefault="00422DA0" w:rsidP="00F84A35">
      <w:pPr>
        <w:jc w:val="center"/>
        <w:rPr>
          <w:rFonts w:cs="Arial"/>
          <w:szCs w:val="24"/>
          <w:highlight w:val="yellow"/>
        </w:rPr>
      </w:pPr>
    </w:p>
    <w:p w:rsidR="00F84A35" w:rsidRDefault="00F84A35" w:rsidP="00F84A35">
      <w:pPr>
        <w:rPr>
          <w:rFonts w:cs="Arial"/>
          <w:szCs w:val="24"/>
        </w:rPr>
      </w:pPr>
      <w:r w:rsidRPr="00C23384">
        <w:rPr>
          <w:rFonts w:cs="Arial"/>
          <w:szCs w:val="24"/>
        </w:rPr>
        <w:t>Dear Representative</w:t>
      </w:r>
      <w:r w:rsidR="00C23384" w:rsidRPr="00C23384">
        <w:rPr>
          <w:rFonts w:cs="Arial"/>
          <w:szCs w:val="24"/>
        </w:rPr>
        <w:t xml:space="preserve"> </w:t>
      </w:r>
      <w:r w:rsidR="00C23384" w:rsidRPr="002A1F11">
        <w:rPr>
          <w:rFonts w:cs="Arial"/>
          <w:color w:val="000000"/>
          <w:sz w:val="22"/>
          <w:highlight w:val="yellow"/>
        </w:rPr>
        <w:t>[Last Name]</w:t>
      </w:r>
      <w:r>
        <w:rPr>
          <w:rFonts w:cs="Arial"/>
          <w:szCs w:val="24"/>
        </w:rPr>
        <w:t>:</w:t>
      </w:r>
    </w:p>
    <w:p w:rsidR="00F84A35" w:rsidRDefault="00F84A35" w:rsidP="00F84A35">
      <w:pPr>
        <w:rPr>
          <w:rFonts w:cs="Arial"/>
          <w:szCs w:val="24"/>
        </w:rPr>
      </w:pPr>
    </w:p>
    <w:p w:rsidR="00C23384" w:rsidRPr="00C23384" w:rsidRDefault="00C23384" w:rsidP="00C23384">
      <w:pPr>
        <w:rPr>
          <w:rFonts w:cs="Arial"/>
          <w:szCs w:val="24"/>
        </w:rPr>
      </w:pPr>
      <w:r w:rsidRPr="00C23384">
        <w:rPr>
          <w:rFonts w:cs="Arial"/>
          <w:szCs w:val="24"/>
        </w:rPr>
        <w:t xml:space="preserve">I am writing to ask that you join Representatives Marcy Kaptur (D-OH-9), David Joyce (R-OH-14) and </w:t>
      </w:r>
      <w:hyperlink r:id="rId4" w:history="1">
        <w:r>
          <w:rPr>
            <w:rStyle w:val="Hyperlink"/>
            <w:rFonts w:cs="Arial"/>
            <w:szCs w:val="24"/>
          </w:rPr>
          <w:t>three dozen other Members</w:t>
        </w:r>
      </w:hyperlink>
      <w:r>
        <w:rPr>
          <w:rFonts w:cs="Arial"/>
          <w:szCs w:val="24"/>
        </w:rPr>
        <w:t xml:space="preserve"> </w:t>
      </w:r>
      <w:r w:rsidRPr="00C23384">
        <w:rPr>
          <w:rFonts w:cs="Arial"/>
          <w:szCs w:val="24"/>
        </w:rPr>
        <w:t xml:space="preserve">of the U.S. House of Representatives in sponsoring </w:t>
      </w:r>
      <w:hyperlink r:id="rId5" w:history="1">
        <w:r w:rsidR="00E918F7">
          <w:rPr>
            <w:rStyle w:val="Hyperlink"/>
            <w:rFonts w:cs="Arial"/>
            <w:szCs w:val="24"/>
          </w:rPr>
          <w:t>H. Res. 100</w:t>
        </w:r>
      </w:hyperlink>
      <w:r w:rsidRPr="00C23384">
        <w:rPr>
          <w:rFonts w:cs="Arial"/>
          <w:szCs w:val="24"/>
        </w:rPr>
        <w:t xml:space="preserve">, a congressional resolution to recognize Easterseals on its 100th anniversary, which the organization is celebrating in 2019. </w:t>
      </w:r>
    </w:p>
    <w:p w:rsidR="00E45AD7" w:rsidRDefault="00E45AD7" w:rsidP="00E45AD7">
      <w:pPr>
        <w:rPr>
          <w:rFonts w:cs="Arial"/>
          <w:szCs w:val="24"/>
        </w:rPr>
      </w:pPr>
    </w:p>
    <w:p w:rsidR="00E45AD7" w:rsidRDefault="00E45AD7" w:rsidP="00E45AD7">
      <w:pPr>
        <w:rPr>
          <w:rFonts w:cs="Arial"/>
          <w:szCs w:val="24"/>
        </w:rPr>
      </w:pPr>
      <w:r>
        <w:rPr>
          <w:rFonts w:cs="Arial"/>
          <w:szCs w:val="24"/>
        </w:rPr>
        <w:t xml:space="preserve">Founded in 1919, </w:t>
      </w:r>
      <w:r>
        <w:rPr>
          <w:rFonts w:cs="Arial"/>
          <w:szCs w:val="24"/>
        </w:rPr>
        <w:t xml:space="preserve">Easterseals is a national network of more than 70 leading nonprofit organizations who provide essential services to children and adults with disabilities, veterans, and older adults to help them achieve milestones, live independently, and fully participate in their communities. In </w:t>
      </w:r>
      <w:r>
        <w:rPr>
          <w:rFonts w:cs="Arial"/>
          <w:szCs w:val="24"/>
          <w:highlight w:val="yellow"/>
        </w:rPr>
        <w:t>[name of state]</w:t>
      </w:r>
      <w:r>
        <w:rPr>
          <w:rFonts w:cs="Arial"/>
          <w:szCs w:val="24"/>
        </w:rPr>
        <w:t xml:space="preserve">, Easterseals </w:t>
      </w:r>
      <w:r>
        <w:rPr>
          <w:rFonts w:cs="Arial"/>
          <w:szCs w:val="24"/>
          <w:highlight w:val="yellow"/>
        </w:rPr>
        <w:t>[name of affiliate]</w:t>
      </w:r>
      <w:r>
        <w:rPr>
          <w:rFonts w:cs="Arial"/>
          <w:szCs w:val="24"/>
        </w:rPr>
        <w:t xml:space="preserve"> provides [</w:t>
      </w:r>
      <w:r w:rsidRPr="00663430">
        <w:rPr>
          <w:rFonts w:cs="Arial"/>
          <w:szCs w:val="24"/>
          <w:highlight w:val="yellow"/>
        </w:rPr>
        <w:t>list services (i.e.) child care, medical rehabilitation, mental health services, assistive technology, employment services, and respite services</w:t>
      </w:r>
      <w:r>
        <w:rPr>
          <w:rFonts w:cs="Arial"/>
          <w:szCs w:val="24"/>
        </w:rPr>
        <w:t>] to individuals and families in our state.</w:t>
      </w:r>
    </w:p>
    <w:p w:rsidR="00E45AD7" w:rsidRDefault="00E45AD7" w:rsidP="00C23384">
      <w:pPr>
        <w:rPr>
          <w:rFonts w:cs="Arial"/>
          <w:szCs w:val="24"/>
        </w:rPr>
      </w:pPr>
    </w:p>
    <w:p w:rsidR="00E918F7" w:rsidRPr="00E918F7" w:rsidRDefault="00E918F7" w:rsidP="00E918F7">
      <w:pPr>
        <w:rPr>
          <w:rFonts w:cs="Arial"/>
          <w:szCs w:val="24"/>
        </w:rPr>
      </w:pPr>
      <w:r w:rsidRPr="00E918F7">
        <w:rPr>
          <w:rFonts w:cs="Arial"/>
          <w:szCs w:val="24"/>
        </w:rPr>
        <w:t>The bipartisan resolution recognizes Easterseals for its 100-year history and service impact on individuals and families from across the country. As your constituent, I ask that you cosponsor the Easterseals resolution.</w:t>
      </w:r>
    </w:p>
    <w:p w:rsidR="00E918F7" w:rsidRPr="00E918F7" w:rsidRDefault="00E918F7" w:rsidP="00E918F7">
      <w:pPr>
        <w:rPr>
          <w:rFonts w:cs="Arial"/>
          <w:szCs w:val="24"/>
        </w:rPr>
      </w:pPr>
    </w:p>
    <w:p w:rsidR="00C23384" w:rsidRDefault="00E918F7" w:rsidP="00E918F7">
      <w:pPr>
        <w:rPr>
          <w:rFonts w:cs="Arial"/>
          <w:szCs w:val="24"/>
        </w:rPr>
      </w:pPr>
      <w:r w:rsidRPr="00E918F7">
        <w:rPr>
          <w:rFonts w:cs="Arial"/>
          <w:szCs w:val="24"/>
        </w:rPr>
        <w:t>If you have any questions or to add your name as a cosponsor</w:t>
      </w:r>
      <w:r w:rsidR="00CD3787">
        <w:rPr>
          <w:rFonts w:cs="Arial"/>
          <w:szCs w:val="24"/>
        </w:rPr>
        <w:t xml:space="preserve"> of H. Res. 100</w:t>
      </w:r>
      <w:r w:rsidRPr="00E918F7">
        <w:rPr>
          <w:rFonts w:cs="Arial"/>
          <w:szCs w:val="24"/>
        </w:rPr>
        <w:t>, your staff can reach out to Rep. Kaptur's office (Jenny.Perrino@mail.house.gov; 22</w:t>
      </w:r>
      <w:r w:rsidR="00B55D5A">
        <w:rPr>
          <w:rFonts w:cs="Arial"/>
          <w:szCs w:val="24"/>
        </w:rPr>
        <w:t>5</w:t>
      </w:r>
      <w:r w:rsidRPr="00E918F7">
        <w:rPr>
          <w:rFonts w:cs="Arial"/>
          <w:szCs w:val="24"/>
        </w:rPr>
        <w:t>-4146) or Rep. Joyce's office (Catherine.Wilson@mail.house.gov, 225-5731).</w:t>
      </w:r>
    </w:p>
    <w:p w:rsidR="00E918F7" w:rsidRDefault="00E918F7" w:rsidP="00E918F7">
      <w:pPr>
        <w:rPr>
          <w:rFonts w:cs="Arial"/>
          <w:szCs w:val="24"/>
        </w:rPr>
      </w:pPr>
    </w:p>
    <w:p w:rsidR="00881F3C" w:rsidRDefault="00881F3C" w:rsidP="00881F3C">
      <w:pPr>
        <w:rPr>
          <w:rFonts w:cs="Arial"/>
          <w:szCs w:val="24"/>
        </w:rPr>
      </w:pPr>
      <w:r>
        <w:rPr>
          <w:rFonts w:cs="Arial"/>
          <w:szCs w:val="24"/>
        </w:rPr>
        <w:t xml:space="preserve">Thank you for considering our request. </w:t>
      </w:r>
    </w:p>
    <w:p w:rsidR="00E918F7" w:rsidRDefault="00E918F7" w:rsidP="00E918F7">
      <w:pPr>
        <w:rPr>
          <w:rFonts w:cs="Arial"/>
          <w:szCs w:val="24"/>
        </w:rPr>
      </w:pPr>
    </w:p>
    <w:p w:rsidR="00E918F7" w:rsidRDefault="00E918F7" w:rsidP="00E918F7">
      <w:pPr>
        <w:rPr>
          <w:rFonts w:cs="Arial"/>
          <w:szCs w:val="24"/>
        </w:rPr>
      </w:pPr>
      <w:r>
        <w:rPr>
          <w:rFonts w:cs="Arial"/>
          <w:szCs w:val="24"/>
        </w:rPr>
        <w:t>Sincerely</w:t>
      </w:r>
    </w:p>
    <w:p w:rsidR="00E918F7" w:rsidRDefault="00E918F7" w:rsidP="00E918F7">
      <w:pPr>
        <w:rPr>
          <w:rFonts w:cs="Arial"/>
          <w:szCs w:val="24"/>
        </w:rPr>
      </w:pPr>
    </w:p>
    <w:p w:rsidR="00E918F7" w:rsidRDefault="00E918F7" w:rsidP="00E918F7">
      <w:pPr>
        <w:rPr>
          <w:rFonts w:cs="Arial"/>
          <w:szCs w:val="24"/>
        </w:rPr>
      </w:pPr>
      <w:r w:rsidRPr="00E918F7">
        <w:rPr>
          <w:rFonts w:cs="Arial"/>
          <w:szCs w:val="24"/>
          <w:highlight w:val="yellow"/>
        </w:rPr>
        <w:t>[Your Name and Affiliate]</w:t>
      </w:r>
    </w:p>
    <w:p w:rsidR="00E918F7" w:rsidRDefault="00E918F7" w:rsidP="00E918F7">
      <w:pPr>
        <w:rPr>
          <w:rFonts w:cs="Arial"/>
          <w:szCs w:val="24"/>
        </w:rPr>
      </w:pPr>
    </w:p>
    <w:p w:rsidR="00C23384" w:rsidRDefault="00C23384" w:rsidP="00F84A35">
      <w:pPr>
        <w:rPr>
          <w:rFonts w:cs="Arial"/>
          <w:szCs w:val="24"/>
        </w:rPr>
      </w:pPr>
      <w:bookmarkStart w:id="1" w:name="_GoBack"/>
      <w:bookmarkEnd w:id="1"/>
    </w:p>
    <w:bookmarkEnd w:id="0"/>
    <w:sectPr w:rsidR="00C2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35"/>
    <w:rsid w:val="00197A31"/>
    <w:rsid w:val="002A1F11"/>
    <w:rsid w:val="002F7E7E"/>
    <w:rsid w:val="00422DA0"/>
    <w:rsid w:val="006139BC"/>
    <w:rsid w:val="00881F3C"/>
    <w:rsid w:val="0093527B"/>
    <w:rsid w:val="00B55D5A"/>
    <w:rsid w:val="00C23384"/>
    <w:rsid w:val="00CD3787"/>
    <w:rsid w:val="00D35ECA"/>
    <w:rsid w:val="00E45AD7"/>
    <w:rsid w:val="00E918F7"/>
    <w:rsid w:val="00F8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C32F"/>
  <w15:chartTrackingRefBased/>
  <w15:docId w15:val="{2C6AA9E8-B999-459D-B1BE-59D61E5E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A35"/>
  </w:style>
  <w:style w:type="paragraph" w:styleId="Heading1">
    <w:name w:val="heading 1"/>
    <w:basedOn w:val="Normal"/>
    <w:next w:val="Normal"/>
    <w:link w:val="Heading1Char"/>
    <w:uiPriority w:val="9"/>
    <w:qFormat/>
    <w:rsid w:val="009352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352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352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352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352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3527B"/>
    <w:pPr>
      <w:spacing w:before="240" w:after="60"/>
      <w:outlineLvl w:val="5"/>
    </w:pPr>
    <w:rPr>
      <w:b/>
      <w:bCs/>
    </w:rPr>
  </w:style>
  <w:style w:type="paragraph" w:styleId="Heading7">
    <w:name w:val="heading 7"/>
    <w:basedOn w:val="Normal"/>
    <w:next w:val="Normal"/>
    <w:link w:val="Heading7Char"/>
    <w:uiPriority w:val="9"/>
    <w:semiHidden/>
    <w:unhideWhenUsed/>
    <w:qFormat/>
    <w:rsid w:val="0093527B"/>
    <w:pPr>
      <w:spacing w:before="240" w:after="60"/>
      <w:outlineLvl w:val="6"/>
    </w:pPr>
  </w:style>
  <w:style w:type="paragraph" w:styleId="Heading8">
    <w:name w:val="heading 8"/>
    <w:basedOn w:val="Normal"/>
    <w:next w:val="Normal"/>
    <w:link w:val="Heading8Char"/>
    <w:uiPriority w:val="9"/>
    <w:semiHidden/>
    <w:unhideWhenUsed/>
    <w:qFormat/>
    <w:rsid w:val="0093527B"/>
    <w:pPr>
      <w:spacing w:before="240" w:after="60"/>
      <w:outlineLvl w:val="7"/>
    </w:pPr>
    <w:rPr>
      <w:i/>
      <w:iCs/>
    </w:rPr>
  </w:style>
  <w:style w:type="paragraph" w:styleId="Heading9">
    <w:name w:val="heading 9"/>
    <w:basedOn w:val="Normal"/>
    <w:next w:val="Normal"/>
    <w:link w:val="Heading9Char"/>
    <w:uiPriority w:val="9"/>
    <w:semiHidden/>
    <w:unhideWhenUsed/>
    <w:qFormat/>
    <w:rsid w:val="0093527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352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352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3527B"/>
    <w:rPr>
      <w:b/>
      <w:bCs/>
      <w:sz w:val="28"/>
      <w:szCs w:val="28"/>
    </w:rPr>
  </w:style>
  <w:style w:type="character" w:customStyle="1" w:styleId="Heading5Char">
    <w:name w:val="Heading 5 Char"/>
    <w:basedOn w:val="DefaultParagraphFont"/>
    <w:link w:val="Heading5"/>
    <w:uiPriority w:val="9"/>
    <w:semiHidden/>
    <w:rsid w:val="0093527B"/>
    <w:rPr>
      <w:b/>
      <w:bCs/>
      <w:i/>
      <w:iCs/>
      <w:sz w:val="26"/>
      <w:szCs w:val="26"/>
    </w:rPr>
  </w:style>
  <w:style w:type="character" w:customStyle="1" w:styleId="Heading6Char">
    <w:name w:val="Heading 6 Char"/>
    <w:basedOn w:val="DefaultParagraphFont"/>
    <w:link w:val="Heading6"/>
    <w:uiPriority w:val="9"/>
    <w:semiHidden/>
    <w:rsid w:val="0093527B"/>
    <w:rPr>
      <w:b/>
      <w:bCs/>
    </w:rPr>
  </w:style>
  <w:style w:type="character" w:customStyle="1" w:styleId="Heading7Char">
    <w:name w:val="Heading 7 Char"/>
    <w:basedOn w:val="DefaultParagraphFont"/>
    <w:link w:val="Heading7"/>
    <w:uiPriority w:val="9"/>
    <w:semiHidden/>
    <w:rsid w:val="0093527B"/>
    <w:rPr>
      <w:sz w:val="24"/>
      <w:szCs w:val="24"/>
    </w:rPr>
  </w:style>
  <w:style w:type="character" w:customStyle="1" w:styleId="Heading8Char">
    <w:name w:val="Heading 8 Char"/>
    <w:basedOn w:val="DefaultParagraphFont"/>
    <w:link w:val="Heading8"/>
    <w:uiPriority w:val="9"/>
    <w:semiHidden/>
    <w:rsid w:val="0093527B"/>
    <w:rPr>
      <w:i/>
      <w:iCs/>
      <w:sz w:val="24"/>
      <w:szCs w:val="24"/>
    </w:rPr>
  </w:style>
  <w:style w:type="character" w:customStyle="1" w:styleId="Heading9Char">
    <w:name w:val="Heading 9 Char"/>
    <w:basedOn w:val="DefaultParagraphFont"/>
    <w:link w:val="Heading9"/>
    <w:uiPriority w:val="9"/>
    <w:semiHidden/>
    <w:rsid w:val="0093527B"/>
    <w:rPr>
      <w:rFonts w:asciiTheme="majorHAnsi" w:eastAsiaTheme="majorEastAsia" w:hAnsiTheme="majorHAnsi"/>
    </w:rPr>
  </w:style>
  <w:style w:type="paragraph" w:styleId="Title">
    <w:name w:val="Title"/>
    <w:basedOn w:val="Normal"/>
    <w:next w:val="Normal"/>
    <w:link w:val="TitleChar"/>
    <w:uiPriority w:val="10"/>
    <w:qFormat/>
    <w:rsid w:val="009352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352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352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3527B"/>
    <w:rPr>
      <w:rFonts w:asciiTheme="majorHAnsi" w:eastAsiaTheme="majorEastAsia" w:hAnsiTheme="majorHAnsi"/>
      <w:sz w:val="24"/>
      <w:szCs w:val="24"/>
    </w:rPr>
  </w:style>
  <w:style w:type="character" w:styleId="Strong">
    <w:name w:val="Strong"/>
    <w:basedOn w:val="DefaultParagraphFont"/>
    <w:uiPriority w:val="22"/>
    <w:qFormat/>
    <w:rsid w:val="0093527B"/>
    <w:rPr>
      <w:b/>
      <w:bCs/>
    </w:rPr>
  </w:style>
  <w:style w:type="character" w:styleId="Emphasis">
    <w:name w:val="Emphasis"/>
    <w:basedOn w:val="DefaultParagraphFont"/>
    <w:uiPriority w:val="20"/>
    <w:qFormat/>
    <w:rsid w:val="0093527B"/>
    <w:rPr>
      <w:rFonts w:asciiTheme="minorHAnsi" w:hAnsiTheme="minorHAnsi"/>
      <w:b/>
      <w:i/>
      <w:iCs/>
    </w:rPr>
  </w:style>
  <w:style w:type="paragraph" w:styleId="NoSpacing">
    <w:name w:val="No Spacing"/>
    <w:basedOn w:val="Normal"/>
    <w:uiPriority w:val="1"/>
    <w:qFormat/>
    <w:rsid w:val="0093527B"/>
    <w:rPr>
      <w:szCs w:val="32"/>
    </w:rPr>
  </w:style>
  <w:style w:type="paragraph" w:styleId="ListParagraph">
    <w:name w:val="List Paragraph"/>
    <w:basedOn w:val="Normal"/>
    <w:uiPriority w:val="34"/>
    <w:qFormat/>
    <w:rsid w:val="0093527B"/>
    <w:pPr>
      <w:ind w:left="720"/>
      <w:contextualSpacing/>
    </w:pPr>
  </w:style>
  <w:style w:type="paragraph" w:styleId="Quote">
    <w:name w:val="Quote"/>
    <w:basedOn w:val="Normal"/>
    <w:next w:val="Normal"/>
    <w:link w:val="QuoteChar"/>
    <w:uiPriority w:val="29"/>
    <w:qFormat/>
    <w:rsid w:val="0093527B"/>
    <w:rPr>
      <w:i/>
    </w:rPr>
  </w:style>
  <w:style w:type="character" w:customStyle="1" w:styleId="QuoteChar">
    <w:name w:val="Quote Char"/>
    <w:basedOn w:val="DefaultParagraphFont"/>
    <w:link w:val="Quote"/>
    <w:uiPriority w:val="29"/>
    <w:rsid w:val="0093527B"/>
    <w:rPr>
      <w:i/>
      <w:sz w:val="24"/>
      <w:szCs w:val="24"/>
    </w:rPr>
  </w:style>
  <w:style w:type="paragraph" w:styleId="IntenseQuote">
    <w:name w:val="Intense Quote"/>
    <w:basedOn w:val="Normal"/>
    <w:next w:val="Normal"/>
    <w:link w:val="IntenseQuoteChar"/>
    <w:uiPriority w:val="30"/>
    <w:qFormat/>
    <w:rsid w:val="0093527B"/>
    <w:pPr>
      <w:ind w:left="720" w:right="720"/>
    </w:pPr>
    <w:rPr>
      <w:b/>
      <w:i/>
    </w:rPr>
  </w:style>
  <w:style w:type="character" w:customStyle="1" w:styleId="IntenseQuoteChar">
    <w:name w:val="Intense Quote Char"/>
    <w:basedOn w:val="DefaultParagraphFont"/>
    <w:link w:val="IntenseQuote"/>
    <w:uiPriority w:val="30"/>
    <w:rsid w:val="0093527B"/>
    <w:rPr>
      <w:b/>
      <w:i/>
      <w:sz w:val="24"/>
    </w:rPr>
  </w:style>
  <w:style w:type="character" w:styleId="SubtleEmphasis">
    <w:name w:val="Subtle Emphasis"/>
    <w:uiPriority w:val="19"/>
    <w:qFormat/>
    <w:rsid w:val="0093527B"/>
    <w:rPr>
      <w:i/>
      <w:color w:val="5A5A5A" w:themeColor="text1" w:themeTint="A5"/>
    </w:rPr>
  </w:style>
  <w:style w:type="character" w:styleId="IntenseEmphasis">
    <w:name w:val="Intense Emphasis"/>
    <w:basedOn w:val="DefaultParagraphFont"/>
    <w:uiPriority w:val="21"/>
    <w:qFormat/>
    <w:rsid w:val="0093527B"/>
    <w:rPr>
      <w:b/>
      <w:i/>
      <w:sz w:val="24"/>
      <w:szCs w:val="24"/>
      <w:u w:val="single"/>
    </w:rPr>
  </w:style>
  <w:style w:type="character" w:styleId="SubtleReference">
    <w:name w:val="Subtle Reference"/>
    <w:basedOn w:val="DefaultParagraphFont"/>
    <w:uiPriority w:val="31"/>
    <w:qFormat/>
    <w:rsid w:val="0093527B"/>
    <w:rPr>
      <w:sz w:val="24"/>
      <w:szCs w:val="24"/>
      <w:u w:val="single"/>
    </w:rPr>
  </w:style>
  <w:style w:type="character" w:styleId="IntenseReference">
    <w:name w:val="Intense Reference"/>
    <w:basedOn w:val="DefaultParagraphFont"/>
    <w:uiPriority w:val="32"/>
    <w:qFormat/>
    <w:rsid w:val="0093527B"/>
    <w:rPr>
      <w:b/>
      <w:sz w:val="24"/>
      <w:u w:val="single"/>
    </w:rPr>
  </w:style>
  <w:style w:type="character" w:styleId="BookTitle">
    <w:name w:val="Book Title"/>
    <w:basedOn w:val="DefaultParagraphFont"/>
    <w:uiPriority w:val="33"/>
    <w:qFormat/>
    <w:rsid w:val="009352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3527B"/>
    <w:pPr>
      <w:outlineLvl w:val="9"/>
    </w:pPr>
  </w:style>
  <w:style w:type="paragraph" w:styleId="NormalWeb">
    <w:name w:val="Normal (Web)"/>
    <w:basedOn w:val="Normal"/>
    <w:uiPriority w:val="99"/>
    <w:unhideWhenUsed/>
    <w:rsid w:val="00F84A3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84A35"/>
    <w:rPr>
      <w:color w:val="0000FF"/>
      <w:u w:val="single"/>
    </w:rPr>
  </w:style>
  <w:style w:type="character" w:customStyle="1" w:styleId="mergefield">
    <w:name w:val="mergefield"/>
    <w:basedOn w:val="DefaultParagraphFont"/>
    <w:rsid w:val="00F84A35"/>
  </w:style>
  <w:style w:type="character" w:styleId="UnresolvedMention">
    <w:name w:val="Unresolved Mention"/>
    <w:basedOn w:val="DefaultParagraphFont"/>
    <w:uiPriority w:val="99"/>
    <w:semiHidden/>
    <w:unhideWhenUsed/>
    <w:rsid w:val="00C2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gress.gov/116/bills/hres100/BILLS-116hres100ih.pdf" TargetMode="External"/><Relationship Id="rId4" Type="http://schemas.openxmlformats.org/officeDocument/2006/relationships/hyperlink" Target="https://www.congress.gov/bill/116th-congress/house-resolution/100/cosponsors?q=%7B%22search%22%3A%5B%22h.res.100%22%5D%7D&amp;r=1&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Friesz</dc:creator>
  <cp:keywords/>
  <dc:description/>
  <cp:lastModifiedBy>Maynard Friesz</cp:lastModifiedBy>
  <cp:revision>10</cp:revision>
  <dcterms:created xsi:type="dcterms:W3CDTF">2019-02-15T13:34:00Z</dcterms:created>
  <dcterms:modified xsi:type="dcterms:W3CDTF">2019-02-15T14:03:00Z</dcterms:modified>
</cp:coreProperties>
</file>